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A" w:rsidRPr="00EB782A" w:rsidRDefault="00EB782A" w:rsidP="00EB7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Аппликация «Одуванчик»</w:t>
      </w:r>
    </w:p>
    <w:p w:rsidR="00EB782A" w:rsidRPr="00EB782A" w:rsidRDefault="00EB782A" w:rsidP="00EB7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Мастер класс по изготовлению объемной аппликации из салфеток «Одуванчик»</w:t>
      </w:r>
    </w:p>
    <w:p w:rsidR="00EB782A" w:rsidRPr="00EB782A" w:rsidRDefault="00EB782A" w:rsidP="00EB7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Необходимые материалы:</w:t>
      </w: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Салфетки желтого или белого цвета;</w:t>
      </w: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Цветной картон;</w:t>
      </w: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Зеленая цветная бумага;</w:t>
      </w: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782A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EB782A">
        <w:rPr>
          <w:rFonts w:ascii="Times New Roman" w:hAnsi="Times New Roman" w:cs="Times New Roman"/>
          <w:sz w:val="28"/>
          <w:szCs w:val="28"/>
        </w:rPr>
        <w:t>;</w:t>
      </w: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Ножницы;</w:t>
      </w: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Клей;</w:t>
      </w:r>
    </w:p>
    <w:p w:rsidR="00EB782A" w:rsidRPr="00EB782A" w:rsidRDefault="00EB782A" w:rsidP="00EB782A">
      <w:pPr>
        <w:rPr>
          <w:rFonts w:ascii="Times New Roman" w:hAnsi="Times New Roman" w:cs="Times New Roman"/>
          <w:sz w:val="28"/>
          <w:szCs w:val="28"/>
        </w:rPr>
      </w:pPr>
      <w:r w:rsidRPr="00EB782A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Возьмите три салфетки и разрежьте их на четыре части. Если у вас большие салфетки, то хватит и двух штук, но разрезать их надо на шесть частей.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Разделите получившиеся квадратики пополам и сложите их в стопочки. Если вы выполняете эту аппликацию с детьми 4 лет, то делайте стопочки тоньше, иначе им будет сложно их прорезать. В этом случае исходите из расчета одна салфетка – один цветок.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proofErr w:type="gramStart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Пробейте</w:t>
      </w:r>
      <w:proofErr w:type="gramEnd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 xml:space="preserve"> скрепите стопки </w:t>
      </w:r>
      <w:proofErr w:type="spellStart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степлером</w:t>
      </w:r>
      <w:proofErr w:type="spellEnd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 xml:space="preserve"> по середине.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 xml:space="preserve">Обрезая и скругляя углы, сделаем из квадратной стопочки </w:t>
      </w:r>
      <w:proofErr w:type="gramStart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круглую</w:t>
      </w:r>
      <w:proofErr w:type="gramEnd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. Для малышей можно предложить такой способ вырезания «круга». Сначала срежем по периметру со всех сторон тонкие полоски -  чтобы не осталось сгибов от салфетки. Затем срезаем четыре уголка. Получаем восьмиугольник. Для данной аппликации из салфеток вполне достаточно и такого «круга».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Нарежем по кругу салфетки «лапшой».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Распушим лепесточки одуванчика.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lastRenderedPageBreak/>
        <w:t xml:space="preserve">Готовим основу-фон для объемной аппликации из салфеток. Сделаем листочки. Для этого возьмем зеленую бумагу, сложим ее пополам и вырежем симметричный листочек. Можно воспользоваться шаблоном или нарисовать половинку листочка от </w:t>
      </w:r>
      <w:proofErr w:type="spellStart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руки</w:t>
      </w:r>
      <w:proofErr w:type="gramStart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.Т</w:t>
      </w:r>
      <w:proofErr w:type="gramEnd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ак</w:t>
      </w:r>
      <w:proofErr w:type="spellEnd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 xml:space="preserve"> же вырезаем и второй листик.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Вырежем из той же бумаги полоски-стебельки. Вместе с листочками наклеим на цветной картон.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Для того</w:t>
      </w:r>
      <w:proofErr w:type="gramStart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,</w:t>
      </w:r>
      <w:proofErr w:type="gramEnd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 xml:space="preserve"> чтобы сделать бутон одуванчика, возьмем небольшую полоску из салфетки, нарежем «лапшой», свернем в трубочку и приклейте к аппликации.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Наклеим на основу аппликации одуванчики из салфеток.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Вырежем из зеленой бумаги чашелистик для бутона и наклеим его. Аппликация готова.</w:t>
      </w:r>
    </w:p>
    <w:p w:rsidR="00EB782A" w:rsidRPr="00EB782A" w:rsidRDefault="00EB782A" w:rsidP="00EB78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Для того</w:t>
      </w:r>
      <w:proofErr w:type="gramStart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>,</w:t>
      </w:r>
      <w:proofErr w:type="gramEnd"/>
      <w:r w:rsidRPr="00EB782A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D18800"/>
        </w:rPr>
        <w:t xml:space="preserve"> чтобы придать работе более законченный и солидный вид, можно наклеить картонный лист или плотную бумагу контрастного цвета и несколько большего размера. Если вы планируете такую «рамочку», то лучше сделать эту операцию до того, как будут наклеены объемные одуванчики</w:t>
      </w:r>
    </w:p>
    <w:p w:rsidR="00EB782A" w:rsidRDefault="00EB782A" w:rsidP="00EB782A"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1" name="Рисунок 0" descr="oduvanchik-ap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8-300x2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2" name="Рисунок 1" descr="oduvanchik-ap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9-300x2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2A" w:rsidRDefault="00EB782A" w:rsidP="00EB782A"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3" name="Рисунок 2" descr="oduvanchik-ap1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10-300x2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4" name="Рисунок 3" descr="oduvanchik-ap1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11-300x2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2A" w:rsidRDefault="00EB782A" w:rsidP="00EB782A">
      <w:r>
        <w:rPr>
          <w:noProof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5" name="Рисунок 4" descr="oduvanchik-ap1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12-300x2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6" name="Рисунок 5" descr="oduvanchik-ap1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13-300x22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2A" w:rsidRDefault="00EB782A" w:rsidP="00EB782A"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7" name="Рисунок 6" descr="oduvanchik-ap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1-300x22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8" name="Рисунок 7" descr="oduvanchik-ap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6-300x22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2A" w:rsidRDefault="00EB782A" w:rsidP="00EB782A"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9" name="Рисунок 8" descr="oduvanchik-ap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7-300x22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10" name="Рисунок 9" descr="oduvanchik-ap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4-300x22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2A" w:rsidRDefault="00EB782A" w:rsidP="00EB782A">
      <w:r>
        <w:rPr>
          <w:noProof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11" name="Рисунок 10" descr="oduvanchik-ap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3-300x22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3744" cy="2743200"/>
            <wp:effectExtent l="19050" t="0" r="0" b="0"/>
            <wp:docPr id="12" name="Рисунок 11" descr="oduvanchik-ap2-27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vanchik-ap2-276x30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2A" w:rsidRDefault="00EB782A" w:rsidP="00EB782A"/>
    <w:sectPr w:rsidR="00EB782A" w:rsidSect="004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2A"/>
    <w:rsid w:val="001E365A"/>
    <w:rsid w:val="002C29D6"/>
    <w:rsid w:val="00467413"/>
    <w:rsid w:val="00EB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2020-05-07T13:08:00Z</dcterms:created>
  <dcterms:modified xsi:type="dcterms:W3CDTF">2020-05-07T13:17:00Z</dcterms:modified>
</cp:coreProperties>
</file>