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DD" w:rsidRPr="009F4928" w:rsidRDefault="00A903DD" w:rsidP="00A903D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4928">
        <w:rPr>
          <w:rFonts w:ascii="Times New Roman" w:hAnsi="Times New Roman"/>
          <w:b/>
          <w:sz w:val="28"/>
          <w:szCs w:val="28"/>
          <w:lang w:eastAsia="ru-RU"/>
        </w:rPr>
        <w:t>Режим дня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 (воспитанников)</w:t>
      </w:r>
    </w:p>
    <w:tbl>
      <w:tblPr>
        <w:tblW w:w="109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440"/>
        <w:gridCol w:w="1425"/>
        <w:gridCol w:w="1598"/>
        <w:gridCol w:w="1474"/>
        <w:gridCol w:w="1406"/>
      </w:tblGrid>
      <w:tr w:rsidR="00A903DD" w:rsidRPr="00D8014E" w:rsidTr="00120F1F">
        <w:trPr>
          <w:trHeight w:val="892"/>
        </w:trPr>
        <w:tc>
          <w:tcPr>
            <w:tcW w:w="360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1533B" wp14:editId="7692DE3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19685</wp:posOffset>
                      </wp:positionV>
                      <wp:extent cx="2679700" cy="516890"/>
                      <wp:effectExtent l="0" t="0" r="25400" b="355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0" cy="516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35pt;margin-top:1.55pt;width:21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"/>
                  </w:pict>
                </mc:Fallback>
              </mc:AlternateContent>
            </w:r>
            <w:r w:rsidRPr="00D8014E">
              <w:rPr>
                <w:rFonts w:ascii="Times New Roman" w:hAnsi="Times New Roman"/>
                <w:lang w:eastAsia="ru-RU"/>
              </w:rPr>
              <w:t xml:space="preserve">        Группы общеразвивающей направленности для                детей  </w:t>
            </w:r>
          </w:p>
          <w:p w:rsidR="00A903DD" w:rsidRPr="00D8014E" w:rsidRDefault="00A903DD" w:rsidP="00120F1F">
            <w:pPr>
              <w:rPr>
                <w:rFonts w:ascii="Times New Roman" w:hAnsi="Times New Roman"/>
                <w:lang w:eastAsia="ru-RU"/>
              </w:rPr>
            </w:pPr>
          </w:p>
          <w:p w:rsidR="00A903DD" w:rsidRPr="00D8014E" w:rsidRDefault="00A903DD" w:rsidP="00120F1F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 xml:space="preserve">            Деятельность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От 2 до3 лет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От 3 до 4 лет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От 4 до 5 лет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От 5 до 6 лет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От 6 до 7 лет</w:t>
            </w:r>
          </w:p>
        </w:tc>
      </w:tr>
      <w:tr w:rsidR="00A903DD" w:rsidRPr="00D8014E" w:rsidTr="00120F1F">
        <w:trPr>
          <w:gridAfter w:val="5"/>
          <w:wAfter w:w="7343" w:type="dxa"/>
          <w:trHeight w:val="196"/>
        </w:trPr>
        <w:tc>
          <w:tcPr>
            <w:tcW w:w="3600" w:type="dxa"/>
          </w:tcPr>
          <w:p w:rsidR="00A903DD" w:rsidRPr="00D8014E" w:rsidRDefault="00A903DD" w:rsidP="00120F1F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b/>
                <w:lang w:eastAsia="ru-RU"/>
              </w:rPr>
              <w:t>Дома:</w:t>
            </w:r>
          </w:p>
        </w:tc>
      </w:tr>
      <w:tr w:rsidR="00A903DD" w:rsidRPr="00D8014E" w:rsidTr="00120F1F">
        <w:trPr>
          <w:trHeight w:val="242"/>
        </w:trPr>
        <w:tc>
          <w:tcPr>
            <w:tcW w:w="3600" w:type="dxa"/>
          </w:tcPr>
          <w:p w:rsidR="00A903DD" w:rsidRPr="00D8014E" w:rsidRDefault="00A903DD" w:rsidP="00120F1F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Подъём, утренний туалет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6.00-7.00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6.00-7.00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6.00-7.00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6.00-7.00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6.00-7.00</w:t>
            </w:r>
          </w:p>
        </w:tc>
      </w:tr>
      <w:tr w:rsidR="00A903DD" w:rsidRPr="00D8014E" w:rsidTr="00120F1F">
        <w:trPr>
          <w:trHeight w:val="242"/>
        </w:trPr>
        <w:tc>
          <w:tcPr>
            <w:tcW w:w="3600" w:type="dxa"/>
          </w:tcPr>
          <w:p w:rsidR="00A903DD" w:rsidRPr="00D8014E" w:rsidRDefault="00A903DD" w:rsidP="00120F1F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b/>
                <w:lang w:eastAsia="ru-RU"/>
              </w:rPr>
              <w:t>В ДОУ: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  <w:vAlign w:val="center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Прием  детей. Игровая деятельность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7.00-8.00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7.00-8.00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7.00-8.05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7.00-8.10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7.00-8.15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8.00-8.10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8.00-8.10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8.05-8.15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8.10-8.20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8.15-8.25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Гигиенические процедуры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8.10-8.20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8.10-8.20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8.15-.8.25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8.25-8.35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8.25-8.35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Завтрак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8.20-8.50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8.20-8.50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8.25-8.50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8.35-8.55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8.35-8.55</w:t>
            </w:r>
          </w:p>
        </w:tc>
      </w:tr>
      <w:tr w:rsidR="00A903DD" w:rsidRPr="00D8014E" w:rsidTr="00120F1F">
        <w:trPr>
          <w:trHeight w:val="275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Самостоятельная деятельность детей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8.50-9.00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8.50-9.00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8.50-9.00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8.55-9.00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8.55-9.00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Совместная </w:t>
            </w:r>
            <w:r w:rsidRPr="00D8014E">
              <w:rPr>
                <w:rFonts w:ascii="Times New Roman" w:hAnsi="Times New Roman"/>
                <w:color w:val="000000"/>
                <w:lang w:eastAsia="ru-RU"/>
              </w:rPr>
              <w:t>образовательная  деятельность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9.00-9.10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9.20-9.30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9.00-9.15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9.25-9.40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9.00-9.20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9.30-9.50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9.00-9.25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9.35-10.00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10.10-</w:t>
            </w:r>
            <w:r w:rsidRPr="00D8014E">
              <w:rPr>
                <w:rFonts w:ascii="Times New Roman" w:hAnsi="Times New Roman"/>
                <w:lang w:eastAsia="ru-RU"/>
              </w:rPr>
              <w:t>10.35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9.00-9.30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9.40-10.10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10.20-10.50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Игры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D8014E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D8014E">
              <w:rPr>
                <w:rFonts w:ascii="Times New Roman" w:hAnsi="Times New Roman"/>
                <w:color w:val="000000"/>
                <w:lang w:eastAsia="ru-RU"/>
              </w:rPr>
              <w:t>амостоятельная</w:t>
            </w:r>
            <w:proofErr w:type="spellEnd"/>
            <w:r w:rsidRPr="00D8014E">
              <w:rPr>
                <w:rFonts w:ascii="Times New Roman" w:hAnsi="Times New Roman"/>
                <w:color w:val="000000"/>
                <w:lang w:eastAsia="ru-RU"/>
              </w:rPr>
              <w:t xml:space="preserve"> деятельность детей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9.40-10.05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9.50-10.10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ind w:right="11"/>
              <w:rPr>
                <w:rFonts w:ascii="Times New Roman" w:hAnsi="Times New Roman"/>
                <w:color w:val="000000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 xml:space="preserve">Подготовка к прогулке, </w:t>
            </w:r>
          </w:p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прогулка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9.30-10.00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10.00-10.40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10.05-10.30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10.30-11.20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10.10-10.40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10.40-11.35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10.35-10.50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10.50-11.50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10.50-11.05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11.05-12.10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Возвращение с прогулки,  игры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10.40-11.00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11.20-11.50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11.35-12.05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11.50-12.10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12.10-12.20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Гигиенические процедуры, подготовка к обеду</w:t>
            </w:r>
            <w:r w:rsidRPr="00D8014E">
              <w:rPr>
                <w:rFonts w:ascii="Times New Roman" w:hAnsi="Times New Roman"/>
                <w:color w:val="000000"/>
                <w:lang w:eastAsia="ru-RU"/>
              </w:rPr>
              <w:t>, обед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11.00-11.30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11.50-12.2</w:t>
            </w:r>
            <w:r w:rsidRPr="00D801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12.05-12.35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12.10-12.40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12.20-12.45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Гигиенические процедуры, подготовка ко сну,  дневной сон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11.30-12.00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12.00-15.00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12.10-12.30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12.30-15.00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12.35-12.50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12.50-15.00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12.40-13.00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13.00-15.00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12.45-13.00</w:t>
            </w:r>
          </w:p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13.00-15.00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Постепенный подъем, закаливающие процедуры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15.00-15.25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15.00-15.20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15.00-15.20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15.00-15.15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15.00-15.15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Подготовка к полднику, полдник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</w:t>
            </w:r>
            <w:r w:rsidRPr="00D8014E">
              <w:rPr>
                <w:rFonts w:ascii="Times New Roman" w:hAnsi="Times New Roman"/>
                <w:lang w:eastAsia="ru-RU"/>
              </w:rPr>
              <w:t>5-15.45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15.20-15.40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15.20-15.40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15.15-15.35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15.15-15.35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Игровые занятия в кружках и секциях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15.40-15.55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15.40-16.00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15.35-16.00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15.35-16.05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15.55-16.55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15.55-17.00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16.00-17.10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16.05-17.1</w:t>
            </w:r>
            <w:r w:rsidRPr="00D8014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16.05-17.15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16.55-17.00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17.00-17.15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17.10-17.20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17.15-17.25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  <w:r>
              <w:rPr>
                <w:rFonts w:ascii="Times New Roman" w:hAnsi="Times New Roman"/>
                <w:lang w:val="en-US" w:eastAsia="ru-RU"/>
              </w:rPr>
              <w:t>15</w:t>
            </w:r>
            <w:r>
              <w:rPr>
                <w:rFonts w:ascii="Times New Roman" w:hAnsi="Times New Roman"/>
                <w:lang w:eastAsia="ru-RU"/>
              </w:rPr>
              <w:t>-17.30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lastRenderedPageBreak/>
              <w:t>Ужин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  <w:r w:rsidRPr="00EA23C5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>-17.30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  <w:r w:rsidRPr="00EA23C5"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eastAsia="ru-RU"/>
              </w:rPr>
              <w:t>-17.35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17.20-17.40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  <w:r w:rsidRPr="00EA23C5">
              <w:rPr>
                <w:rFonts w:ascii="Times New Roman" w:hAnsi="Times New Roman"/>
                <w:lang w:eastAsia="ru-RU"/>
              </w:rPr>
              <w:t>25</w:t>
            </w:r>
            <w:r>
              <w:rPr>
                <w:rFonts w:ascii="Times New Roman" w:hAnsi="Times New Roman"/>
                <w:lang w:eastAsia="ru-RU"/>
              </w:rPr>
              <w:t>-17.45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17.30-17.45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ind w:right="11"/>
              <w:rPr>
                <w:rFonts w:ascii="Times New Roman" w:hAnsi="Times New Roman"/>
                <w:color w:val="000000"/>
                <w:lang w:eastAsia="ru-RU"/>
              </w:rPr>
            </w:pPr>
            <w:r w:rsidRPr="00D8014E">
              <w:rPr>
                <w:rFonts w:ascii="Times New Roman" w:hAnsi="Times New Roman"/>
                <w:color w:val="000000"/>
                <w:lang w:eastAsia="ru-RU"/>
              </w:rPr>
              <w:t>Самостоятельная деятельность, двигательная активность.  Уход детей домой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17.30</w:t>
            </w:r>
            <w:r w:rsidRPr="00D8014E">
              <w:rPr>
                <w:rFonts w:ascii="Times New Roman" w:hAnsi="Times New Roman"/>
                <w:lang w:eastAsia="ru-RU"/>
              </w:rPr>
              <w:t>-19.00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17.3</w:t>
            </w:r>
            <w:r w:rsidRPr="00D8014E">
              <w:rPr>
                <w:rFonts w:ascii="Times New Roman" w:hAnsi="Times New Roman"/>
                <w:lang w:eastAsia="ru-RU"/>
              </w:rPr>
              <w:t>5-19.00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  <w:r>
              <w:rPr>
                <w:rFonts w:ascii="Times New Roman" w:hAnsi="Times New Roman"/>
                <w:lang w:val="en-US" w:eastAsia="ru-RU"/>
              </w:rPr>
              <w:t>40</w:t>
            </w:r>
            <w:r w:rsidRPr="00D8014E">
              <w:rPr>
                <w:rFonts w:ascii="Times New Roman" w:hAnsi="Times New Roman"/>
                <w:lang w:eastAsia="ru-RU"/>
              </w:rPr>
              <w:t>-19.00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  <w:r>
              <w:rPr>
                <w:rFonts w:ascii="Times New Roman" w:hAnsi="Times New Roman"/>
                <w:lang w:val="en-US" w:eastAsia="ru-RU"/>
              </w:rPr>
              <w:t>45</w:t>
            </w:r>
            <w:r w:rsidRPr="00D8014E">
              <w:rPr>
                <w:rFonts w:ascii="Times New Roman" w:hAnsi="Times New Roman"/>
                <w:lang w:eastAsia="ru-RU"/>
              </w:rPr>
              <w:t>-19.00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  <w:r>
              <w:rPr>
                <w:rFonts w:ascii="Times New Roman" w:hAnsi="Times New Roman"/>
                <w:lang w:val="en-US" w:eastAsia="ru-RU"/>
              </w:rPr>
              <w:t>45</w:t>
            </w:r>
            <w:r w:rsidRPr="00D8014E">
              <w:rPr>
                <w:rFonts w:ascii="Times New Roman" w:hAnsi="Times New Roman"/>
                <w:lang w:eastAsia="ru-RU"/>
              </w:rPr>
              <w:t>-19.00</w:t>
            </w:r>
          </w:p>
        </w:tc>
      </w:tr>
      <w:tr w:rsidR="00A903DD" w:rsidRPr="00D8014E" w:rsidTr="00120F1F">
        <w:trPr>
          <w:gridAfter w:val="5"/>
          <w:wAfter w:w="7343" w:type="dxa"/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b/>
                <w:color w:val="000000"/>
                <w:lang w:eastAsia="ru-RU"/>
              </w:rPr>
              <w:t>Дома: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Прогулка с детьми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19.00-19.40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19.00-19.40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19.00-20.00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19.00-20.00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19.00-20.00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Возвращение домой, спокойные игры, гигиенические процедуры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19.40-20.30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19.40-20.30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20.00-21.00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20.00-21.00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20.00-21.00</w:t>
            </w:r>
          </w:p>
        </w:tc>
      </w:tr>
      <w:tr w:rsidR="00A903DD" w:rsidRPr="00D8014E" w:rsidTr="00120F1F">
        <w:trPr>
          <w:trHeight w:val="263"/>
        </w:trPr>
        <w:tc>
          <w:tcPr>
            <w:tcW w:w="3600" w:type="dxa"/>
          </w:tcPr>
          <w:p w:rsidR="00A903DD" w:rsidRPr="00D8014E" w:rsidRDefault="00A903DD" w:rsidP="00120F1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Подготовка ко сну, ночной сон</w:t>
            </w:r>
          </w:p>
        </w:tc>
        <w:tc>
          <w:tcPr>
            <w:tcW w:w="1440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20.30-6.30</w:t>
            </w:r>
          </w:p>
        </w:tc>
        <w:tc>
          <w:tcPr>
            <w:tcW w:w="1425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20.30-6.30</w:t>
            </w:r>
          </w:p>
        </w:tc>
        <w:tc>
          <w:tcPr>
            <w:tcW w:w="1598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21.00-6.30</w:t>
            </w:r>
          </w:p>
        </w:tc>
        <w:tc>
          <w:tcPr>
            <w:tcW w:w="1474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21.00-6.30</w:t>
            </w:r>
          </w:p>
        </w:tc>
        <w:tc>
          <w:tcPr>
            <w:tcW w:w="1406" w:type="dxa"/>
          </w:tcPr>
          <w:p w:rsidR="00A903DD" w:rsidRPr="00D8014E" w:rsidRDefault="00A903DD" w:rsidP="00120F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8014E">
              <w:rPr>
                <w:rFonts w:ascii="Times New Roman" w:hAnsi="Times New Roman"/>
                <w:lang w:eastAsia="ru-RU"/>
              </w:rPr>
              <w:t>21.00-6.30</w:t>
            </w:r>
          </w:p>
        </w:tc>
      </w:tr>
    </w:tbl>
    <w:p w:rsidR="00485214" w:rsidRDefault="00485214">
      <w:bookmarkStart w:id="0" w:name="_GoBack"/>
      <w:bookmarkEnd w:id="0"/>
    </w:p>
    <w:sectPr w:rsidR="0048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01"/>
    <w:rsid w:val="00485214"/>
    <w:rsid w:val="00865301"/>
    <w:rsid w:val="00A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Тейц</dc:creator>
  <cp:keywords/>
  <dc:description/>
  <cp:lastModifiedBy>Наталья Тейц</cp:lastModifiedBy>
  <cp:revision>2</cp:revision>
  <dcterms:created xsi:type="dcterms:W3CDTF">2016-11-14T05:20:00Z</dcterms:created>
  <dcterms:modified xsi:type="dcterms:W3CDTF">2016-11-14T05:20:00Z</dcterms:modified>
</cp:coreProperties>
</file>